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9A" w:rsidRDefault="00032C9A" w:rsidP="00032C9A">
      <w:pP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noProof/>
          <w:color w:val="4A4A4A"/>
          <w:sz w:val="24"/>
          <w:szCs w:val="24"/>
          <w:lang w:eastAsia="en-AU"/>
        </w:rPr>
        <w:drawing>
          <wp:inline distT="0" distB="0" distL="0" distR="0">
            <wp:extent cx="5669280" cy="3543300"/>
            <wp:effectExtent l="19050" t="0" r="7620" b="0"/>
            <wp:docPr id="2" name="Picture 2" descr="Professor Ian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or Ian Anderson"/>
                    <pic:cNvPicPr>
                      <a:picLocks noChangeAspect="1" noChangeArrowheads="1"/>
                    </pic:cNvPicPr>
                  </pic:nvPicPr>
                  <pic:blipFill>
                    <a:blip r:embed="rId7"/>
                    <a:srcRect/>
                    <a:stretch>
                      <a:fillRect/>
                    </a:stretch>
                  </pic:blipFill>
                  <pic:spPr bwMode="auto">
                    <a:xfrm>
                      <a:off x="0" y="0"/>
                      <a:ext cx="5669280" cy="3543300"/>
                    </a:xfrm>
                    <a:prstGeom prst="rect">
                      <a:avLst/>
                    </a:prstGeom>
                    <a:noFill/>
                    <a:ln w="9525">
                      <a:noFill/>
                      <a:miter lim="800000"/>
                      <a:headEnd/>
                      <a:tailEnd/>
                    </a:ln>
                  </pic:spPr>
                </pic:pic>
              </a:graphicData>
            </a:graphic>
          </wp:inline>
        </w:drawing>
      </w:r>
    </w:p>
    <w:p w:rsidR="00032C9A" w:rsidRDefault="00032C9A" w:rsidP="00032C9A">
      <w:pPr>
        <w:spacing w:after="0" w:line="240" w:lineRule="auto"/>
        <w:jc w:val="both"/>
        <w:rPr>
          <w:rFonts w:ascii="Calibri" w:eastAsia="Times New Roman" w:hAnsi="Calibri" w:cs="Calibri"/>
          <w:color w:val="4A4A4A"/>
          <w:sz w:val="24"/>
          <w:szCs w:val="24"/>
          <w:lang w:eastAsia="en-AU"/>
        </w:rPr>
      </w:pPr>
    </w:p>
    <w:p w:rsidR="00032C9A" w:rsidRPr="00032C9A" w:rsidRDefault="00032C9A" w:rsidP="00032C9A">
      <w:pP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 xml:space="preserve">Professor Ian Anderson, a </w:t>
      </w:r>
      <w:proofErr w:type="spellStart"/>
      <w:r w:rsidRPr="00032C9A">
        <w:rPr>
          <w:rFonts w:ascii="Calibri" w:eastAsia="Times New Roman" w:hAnsi="Calibri" w:cs="Calibri"/>
          <w:color w:val="4A4A4A"/>
          <w:sz w:val="24"/>
          <w:szCs w:val="24"/>
          <w:lang w:eastAsia="en-AU"/>
        </w:rPr>
        <w:t>Palawa</w:t>
      </w:r>
      <w:proofErr w:type="spellEnd"/>
      <w:r w:rsidRPr="00032C9A">
        <w:rPr>
          <w:rFonts w:ascii="Calibri" w:eastAsia="Times New Roman" w:hAnsi="Calibri" w:cs="Calibri"/>
          <w:color w:val="4A4A4A"/>
          <w:sz w:val="24"/>
          <w:szCs w:val="24"/>
          <w:lang w:eastAsia="en-AU"/>
        </w:rPr>
        <w:t xml:space="preserve"> man and Deputy Vice-Chancellor (Academic) at the University of Tasmania is the new Chair of the Atlantic Fellows for Social Equity Advisory Board.</w:t>
      </w:r>
    </w:p>
    <w:p w:rsidR="00032C9A" w:rsidRPr="00032C9A" w:rsidRDefault="00032C9A" w:rsidP="00032C9A">
      <w:pPr>
        <w:spacing w:after="0" w:line="240" w:lineRule="auto"/>
        <w:jc w:val="both"/>
        <w:rPr>
          <w:rFonts w:ascii="Calibri" w:eastAsia="Times New Roman" w:hAnsi="Calibri" w:cs="Calibri"/>
          <w:color w:val="4A4A4A"/>
          <w:sz w:val="24"/>
          <w:szCs w:val="24"/>
          <w:lang w:eastAsia="en-AU"/>
        </w:rPr>
      </w:pP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Professor Ian Anderson has been appointed as the new Chair of the Atlantic Fellows for Social Equity (AFSE) Advisory Board, based at the University of Melbourne.</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 xml:space="preserve">Professor Anderson, a </w:t>
      </w:r>
      <w:proofErr w:type="spellStart"/>
      <w:r w:rsidRPr="00032C9A">
        <w:rPr>
          <w:rFonts w:ascii="Calibri" w:eastAsia="Times New Roman" w:hAnsi="Calibri" w:cs="Calibri"/>
          <w:color w:val="4A4A4A"/>
          <w:sz w:val="24"/>
          <w:szCs w:val="24"/>
          <w:lang w:eastAsia="en-AU"/>
        </w:rPr>
        <w:t>Palawa</w:t>
      </w:r>
      <w:proofErr w:type="spellEnd"/>
      <w:r w:rsidRPr="00032C9A">
        <w:rPr>
          <w:rFonts w:ascii="Calibri" w:eastAsia="Times New Roman" w:hAnsi="Calibri" w:cs="Calibri"/>
          <w:color w:val="4A4A4A"/>
          <w:sz w:val="24"/>
          <w:szCs w:val="24"/>
          <w:lang w:eastAsia="en-AU"/>
        </w:rPr>
        <w:t xml:space="preserve"> man and Deputy Vice-Chancellor (Academic) at the University of Tasmania, replaces Ms Belinda Duarte, who steps down after assuming the role in 2019.</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With a distinguished career in academia and leadership at University of Melbourne, Australian National University and the Department of the Prime Minister and Cabinet, Professor Anderson has a longstanding passion for Indigenous issues and rights. His expertise has had major influence in Indigenous health policy at Australia’s highest level of government.</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“This has been a year for me for coming home,” Professor Anderson said. “Coming home to the place I grew up and coming home to country. Joining the AFSE Board is a professional coming home to the University of Melbourne.</w:t>
      </w:r>
    </w:p>
    <w:p w:rsidR="00032C9A" w:rsidRPr="00032C9A" w:rsidRDefault="00032C9A" w:rsidP="00032C9A">
      <w:pPr>
        <w:spacing w:after="0" w:line="240" w:lineRule="auto"/>
        <w:jc w:val="both"/>
        <w:rPr>
          <w:rFonts w:ascii="Calibri" w:eastAsia="Times New Roman" w:hAnsi="Calibri" w:cs="Calibri"/>
          <w:color w:val="4A4A4A"/>
          <w:sz w:val="24"/>
          <w:szCs w:val="24"/>
          <w:lang w:eastAsia="en-AU"/>
        </w:rPr>
      </w:pP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 xml:space="preserve"> “There are many things that this program might have become but the centrality of home and belonging is fundamentally key, also too, is the understanding of what connects us all to place, to how we belong.”</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 xml:space="preserve">Professor James </w:t>
      </w:r>
      <w:proofErr w:type="spellStart"/>
      <w:r w:rsidRPr="00032C9A">
        <w:rPr>
          <w:rFonts w:ascii="Calibri" w:eastAsia="Times New Roman" w:hAnsi="Calibri" w:cs="Calibri"/>
          <w:color w:val="4A4A4A"/>
          <w:sz w:val="24"/>
          <w:szCs w:val="24"/>
          <w:lang w:eastAsia="en-AU"/>
        </w:rPr>
        <w:t>McCluskey</w:t>
      </w:r>
      <w:proofErr w:type="spellEnd"/>
      <w:r w:rsidRPr="00032C9A">
        <w:rPr>
          <w:rFonts w:ascii="Calibri" w:eastAsia="Times New Roman" w:hAnsi="Calibri" w:cs="Calibri"/>
          <w:color w:val="4A4A4A"/>
          <w:sz w:val="24"/>
          <w:szCs w:val="24"/>
          <w:lang w:eastAsia="en-AU"/>
        </w:rPr>
        <w:t>, Deputy Vice Chancellor (Research) at the University of Melbourne, congratulated Professor Anderson on his appointment.</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p>
    <w:p w:rsid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b/>
          <w:bCs/>
          <w:i/>
          <w:iCs/>
          <w:color w:val="4A4A4A"/>
          <w:sz w:val="24"/>
          <w:szCs w:val="24"/>
          <w:lang w:eastAsia="en-AU"/>
        </w:rPr>
        <w:t>“</w:t>
      </w:r>
      <w:r w:rsidRPr="00032C9A">
        <w:rPr>
          <w:rFonts w:ascii="Calibri" w:eastAsia="Times New Roman" w:hAnsi="Calibri" w:cs="Calibri"/>
          <w:color w:val="4A4A4A"/>
          <w:sz w:val="24"/>
          <w:szCs w:val="24"/>
          <w:lang w:eastAsia="en-AU"/>
        </w:rPr>
        <w:t xml:space="preserve">We are delighted to announce Professor Ian Anderson as the next Chair of the AFSE Advisory Board and are thrilled to have his input into this exceptional and unique program,’’ Professor </w:t>
      </w:r>
      <w:proofErr w:type="spellStart"/>
      <w:r w:rsidRPr="00032C9A">
        <w:rPr>
          <w:rFonts w:ascii="Calibri" w:eastAsia="Times New Roman" w:hAnsi="Calibri" w:cs="Calibri"/>
          <w:color w:val="4A4A4A"/>
          <w:sz w:val="24"/>
          <w:szCs w:val="24"/>
          <w:lang w:eastAsia="en-AU"/>
        </w:rPr>
        <w:t>McCluskey</w:t>
      </w:r>
      <w:proofErr w:type="spellEnd"/>
      <w:r w:rsidRPr="00032C9A">
        <w:rPr>
          <w:rFonts w:ascii="Calibri" w:eastAsia="Times New Roman" w:hAnsi="Calibri" w:cs="Calibri"/>
          <w:color w:val="4A4A4A"/>
          <w:sz w:val="24"/>
          <w:szCs w:val="24"/>
          <w:lang w:eastAsia="en-AU"/>
        </w:rPr>
        <w:t xml:space="preserve"> said.</w:t>
      </w:r>
    </w:p>
    <w:p w:rsidR="00D6593D" w:rsidRPr="00032C9A" w:rsidRDefault="00D6593D"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p>
    <w:p w:rsid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“Ian has worked at the University of Melbourne as a Professor at the Melbourne School of Population and Global Health and has had influence over many significant programs, not the least of which was the establishment of Atlantic Fellows for Social Equity. This is a coming home in many respects, and we want to acknowledge the incredibly important role Ian has played in the foundation of this program.”</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The </w:t>
      </w:r>
      <w:hyperlink r:id="rId8" w:history="1">
        <w:r w:rsidRPr="00032C9A">
          <w:rPr>
            <w:rFonts w:ascii="Calibri" w:eastAsia="Times New Roman" w:hAnsi="Calibri" w:cs="Calibri"/>
            <w:color w:val="0000FF"/>
            <w:sz w:val="24"/>
            <w:szCs w:val="24"/>
            <w:u w:val="single"/>
            <w:lang w:eastAsia="en-AU"/>
          </w:rPr>
          <w:t>Atlantic Fellows for Social Equity (AFSE)</w:t>
        </w:r>
      </w:hyperlink>
      <w:r w:rsidRPr="00032C9A">
        <w:rPr>
          <w:rFonts w:ascii="Calibri" w:eastAsia="Times New Roman" w:hAnsi="Calibri" w:cs="Calibri"/>
          <w:color w:val="4A4A4A"/>
          <w:sz w:val="24"/>
          <w:szCs w:val="24"/>
          <w:lang w:eastAsia="en-AU"/>
        </w:rPr>
        <w:t> is an inter-cultural life-changing fellowship for Indigenous social equity in Australia, Aotearoa New Zealand and the Pacific.</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AFSE was established at the University of Melbourne in 2016 with funding from the Atlantic Philanthropies, a foundation established by philanthropist Chuck Feeney. It is one of seven global, interconnected Atlantic Fellows programs worldwide.</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As part of the AFSE program, fellows from Australia and Aotearoa New Zealand complete a foundation year where they develop a social change project and complete a postgraduate qualification. Upon completion, Fellows graduate into the lifelong global Atlantic Fellows community. Over the course of 20 years, the program will drive Indigenous social equity by maximising the impact of hundreds of social change makers and connecting them with thousands of peers around the world.</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 xml:space="preserve">Professor </w:t>
      </w:r>
      <w:proofErr w:type="spellStart"/>
      <w:r w:rsidRPr="00032C9A">
        <w:rPr>
          <w:rFonts w:ascii="Calibri" w:eastAsia="Times New Roman" w:hAnsi="Calibri" w:cs="Calibri"/>
          <w:color w:val="4A4A4A"/>
          <w:sz w:val="24"/>
          <w:szCs w:val="24"/>
          <w:lang w:eastAsia="en-AU"/>
        </w:rPr>
        <w:t>McCluskey</w:t>
      </w:r>
      <w:proofErr w:type="spellEnd"/>
      <w:r w:rsidRPr="00032C9A">
        <w:rPr>
          <w:rFonts w:ascii="Calibri" w:eastAsia="Times New Roman" w:hAnsi="Calibri" w:cs="Calibri"/>
          <w:color w:val="4A4A4A"/>
          <w:sz w:val="24"/>
          <w:szCs w:val="24"/>
          <w:lang w:eastAsia="en-AU"/>
        </w:rPr>
        <w:t xml:space="preserve"> also paid tribute to Ms Duarte’s contribution to the program.</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"Belinda has demonstrated such a steady hand all throughout the challenges we have faced, in our start-up phase. She has brought great cultural integrity to the work we are trying to do, grounded not solely as an academic exercise, but in an exercise around leadership and community and what it means to be a citizen of this country."</w:t>
      </w:r>
    </w:p>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jc w:val="both"/>
        <w:rPr>
          <w:rFonts w:ascii="Calibri" w:eastAsia="Times New Roman" w:hAnsi="Calibri" w:cs="Calibri"/>
          <w:color w:val="4A4A4A"/>
          <w:sz w:val="24"/>
          <w:szCs w:val="24"/>
          <w:lang w:eastAsia="en-AU"/>
        </w:rPr>
      </w:pPr>
      <w:r w:rsidRPr="00032C9A">
        <w:rPr>
          <w:rFonts w:ascii="Calibri" w:eastAsia="Times New Roman" w:hAnsi="Calibri" w:cs="Calibri"/>
          <w:color w:val="4A4A4A"/>
          <w:sz w:val="24"/>
          <w:szCs w:val="24"/>
          <w:lang w:eastAsia="en-AU"/>
        </w:rPr>
        <w:t>Applications for the 2024 cohort open in June. </w:t>
      </w:r>
    </w:p>
    <w:sectPr w:rsidR="00032C9A" w:rsidRPr="00032C9A" w:rsidSect="00BE16C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9A" w:rsidRDefault="00032C9A" w:rsidP="00032C9A">
      <w:pPr>
        <w:spacing w:after="0" w:line="240" w:lineRule="auto"/>
      </w:pPr>
      <w:r>
        <w:separator/>
      </w:r>
    </w:p>
  </w:endnote>
  <w:endnote w:type="continuationSeparator" w:id="1">
    <w:p w:rsidR="00032C9A" w:rsidRDefault="00032C9A" w:rsidP="00032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r(--ff-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922"/>
      <w:docPartObj>
        <w:docPartGallery w:val="Page Numbers (Bottom of Page)"/>
        <w:docPartUnique/>
      </w:docPartObj>
    </w:sdtPr>
    <w:sdtContent>
      <w:p w:rsidR="00032C9A" w:rsidRDefault="00032C9A" w:rsidP="00032C9A">
        <w:pPr>
          <w:pStyle w:val="Footer"/>
          <w:jc w:val="right"/>
        </w:pPr>
        <w:fldSimple w:instr=" PAGE   \* MERGEFORMAT ">
          <w:r w:rsidR="00D6593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9A" w:rsidRDefault="00032C9A" w:rsidP="00032C9A">
      <w:pPr>
        <w:spacing w:after="0" w:line="240" w:lineRule="auto"/>
      </w:pPr>
      <w:r>
        <w:separator/>
      </w:r>
    </w:p>
  </w:footnote>
  <w:footnote w:type="continuationSeparator" w:id="1">
    <w:p w:rsidR="00032C9A" w:rsidRDefault="00032C9A" w:rsidP="00032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9A" w:rsidRPr="00032C9A" w:rsidRDefault="00032C9A" w:rsidP="00032C9A">
    <w:pPr>
      <w:pBdr>
        <w:top w:val="single" w:sz="2" w:space="0" w:color="E2E8F0"/>
        <w:left w:val="single" w:sz="2" w:space="0" w:color="E2E8F0"/>
        <w:bottom w:val="single" w:sz="2" w:space="0" w:color="E2E8F0"/>
        <w:right w:val="single" w:sz="2" w:space="0" w:color="E2E8F0"/>
      </w:pBdr>
      <w:spacing w:after="0" w:line="240" w:lineRule="auto"/>
      <w:outlineLvl w:val="0"/>
      <w:rPr>
        <w:rFonts w:ascii="var(--ff-serif)" w:eastAsia="Times New Roman" w:hAnsi="var(--ff-serif)" w:cs="Times New Roman"/>
        <w:b/>
        <w:bCs/>
        <w:color w:val="4A4A4A"/>
        <w:spacing w:val="-7"/>
        <w:kern w:val="36"/>
        <w:sz w:val="48"/>
        <w:szCs w:val="48"/>
        <w:lang w:eastAsia="en-AU"/>
      </w:rPr>
    </w:pPr>
    <w:r w:rsidRPr="00032C9A">
      <w:rPr>
        <w:rFonts w:ascii="var(--ff-serif)" w:eastAsia="Times New Roman" w:hAnsi="var(--ff-serif)" w:cs="Times New Roman"/>
        <w:b/>
        <w:bCs/>
        <w:color w:val="4A4A4A"/>
        <w:spacing w:val="-7"/>
        <w:kern w:val="36"/>
        <w:sz w:val="48"/>
        <w:szCs w:val="48"/>
        <w:lang w:eastAsia="en-AU"/>
      </w:rPr>
      <w:t>Professor Ian Anderson appointed Chair of Atlantic Fellows for Social Equity Advisory Board</w:t>
    </w:r>
  </w:p>
  <w:p w:rsidR="00032C9A" w:rsidRDefault="00032C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E2D"/>
    <w:multiLevelType w:val="multilevel"/>
    <w:tmpl w:val="A15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2537A"/>
    <w:multiLevelType w:val="multilevel"/>
    <w:tmpl w:val="65EE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B1268"/>
    <w:multiLevelType w:val="multilevel"/>
    <w:tmpl w:val="CAA8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761DE"/>
    <w:multiLevelType w:val="multilevel"/>
    <w:tmpl w:val="BAC6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9322F"/>
    <w:multiLevelType w:val="multilevel"/>
    <w:tmpl w:val="C93A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D2D4B"/>
    <w:multiLevelType w:val="multilevel"/>
    <w:tmpl w:val="A9D4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07420"/>
    <w:multiLevelType w:val="multilevel"/>
    <w:tmpl w:val="831C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42092"/>
    <w:multiLevelType w:val="multilevel"/>
    <w:tmpl w:val="5712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B20FA3"/>
    <w:rsid w:val="00032C9A"/>
    <w:rsid w:val="007315EB"/>
    <w:rsid w:val="00A46351"/>
    <w:rsid w:val="00B20FA3"/>
    <w:rsid w:val="00BE16CC"/>
    <w:rsid w:val="00D6593D"/>
    <w:rsid w:val="00F247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CC"/>
  </w:style>
  <w:style w:type="paragraph" w:styleId="Heading1">
    <w:name w:val="heading 1"/>
    <w:basedOn w:val="Normal"/>
    <w:link w:val="Heading1Char"/>
    <w:uiPriority w:val="9"/>
    <w:qFormat/>
    <w:rsid w:val="00032C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32C9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32C9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32C9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032C9A"/>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FA3"/>
    <w:rPr>
      <w:color w:val="0000FF"/>
      <w:u w:val="single"/>
    </w:rPr>
  </w:style>
  <w:style w:type="character" w:customStyle="1" w:styleId="Heading1Char">
    <w:name w:val="Heading 1 Char"/>
    <w:basedOn w:val="DefaultParagraphFont"/>
    <w:link w:val="Heading1"/>
    <w:uiPriority w:val="9"/>
    <w:rsid w:val="00032C9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32C9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32C9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32C9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032C9A"/>
    <w:rPr>
      <w:rFonts w:ascii="Times New Roman" w:eastAsia="Times New Roman" w:hAnsi="Times New Roman" w:cs="Times New Roman"/>
      <w:b/>
      <w:bCs/>
      <w:sz w:val="20"/>
      <w:szCs w:val="20"/>
      <w:lang w:eastAsia="en-AU"/>
    </w:rPr>
  </w:style>
  <w:style w:type="character" w:customStyle="1" w:styleId="umheader-buttonlabel">
    <w:name w:val="um:header-button__label"/>
    <w:basedOn w:val="DefaultParagraphFont"/>
    <w:rsid w:val="00032C9A"/>
  </w:style>
  <w:style w:type="paragraph" w:styleId="NormalWeb">
    <w:name w:val="Normal (Web)"/>
    <w:basedOn w:val="Normal"/>
    <w:uiPriority w:val="99"/>
    <w:semiHidden/>
    <w:unhideWhenUsed/>
    <w:rsid w:val="00032C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32C9A"/>
    <w:rPr>
      <w:i/>
      <w:iCs/>
    </w:rPr>
  </w:style>
  <w:style w:type="character" w:customStyle="1" w:styleId="tag">
    <w:name w:val="tag"/>
    <w:basedOn w:val="DefaultParagraphFont"/>
    <w:rsid w:val="00032C9A"/>
  </w:style>
  <w:style w:type="character" w:customStyle="1" w:styleId="push-icon">
    <w:name w:val="push-icon"/>
    <w:basedOn w:val="DefaultParagraphFont"/>
    <w:rsid w:val="00032C9A"/>
  </w:style>
  <w:style w:type="paragraph" w:customStyle="1" w:styleId="shim-mb1">
    <w:name w:val="shim-mb1"/>
    <w:basedOn w:val="Normal"/>
    <w:rsid w:val="00032C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eenreaders-only">
    <w:name w:val="screenreaders-only"/>
    <w:basedOn w:val="DefaultParagraphFont"/>
    <w:rsid w:val="00032C9A"/>
  </w:style>
  <w:style w:type="paragraph" w:styleId="BalloonText">
    <w:name w:val="Balloon Text"/>
    <w:basedOn w:val="Normal"/>
    <w:link w:val="BalloonTextChar"/>
    <w:uiPriority w:val="99"/>
    <w:semiHidden/>
    <w:unhideWhenUsed/>
    <w:rsid w:val="0003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C9A"/>
    <w:rPr>
      <w:rFonts w:ascii="Tahoma" w:hAnsi="Tahoma" w:cs="Tahoma"/>
      <w:sz w:val="16"/>
      <w:szCs w:val="16"/>
    </w:rPr>
  </w:style>
  <w:style w:type="paragraph" w:styleId="Header">
    <w:name w:val="header"/>
    <w:basedOn w:val="Normal"/>
    <w:link w:val="HeaderChar"/>
    <w:uiPriority w:val="99"/>
    <w:semiHidden/>
    <w:unhideWhenUsed/>
    <w:rsid w:val="00032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2C9A"/>
  </w:style>
  <w:style w:type="paragraph" w:styleId="Footer">
    <w:name w:val="footer"/>
    <w:basedOn w:val="Normal"/>
    <w:link w:val="FooterChar"/>
    <w:uiPriority w:val="99"/>
    <w:unhideWhenUsed/>
    <w:rsid w:val="00032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9A"/>
  </w:style>
</w:styles>
</file>

<file path=word/webSettings.xml><?xml version="1.0" encoding="utf-8"?>
<w:webSettings xmlns:r="http://schemas.openxmlformats.org/officeDocument/2006/relationships" xmlns:w="http://schemas.openxmlformats.org/wordprocessingml/2006/main">
  <w:divs>
    <w:div w:id="269436480">
      <w:bodyDiv w:val="1"/>
      <w:marLeft w:val="0"/>
      <w:marRight w:val="0"/>
      <w:marTop w:val="0"/>
      <w:marBottom w:val="0"/>
      <w:divBdr>
        <w:top w:val="none" w:sz="0" w:space="0" w:color="auto"/>
        <w:left w:val="none" w:sz="0" w:space="0" w:color="auto"/>
        <w:bottom w:val="none" w:sz="0" w:space="0" w:color="auto"/>
        <w:right w:val="none" w:sz="0" w:space="0" w:color="auto"/>
      </w:divBdr>
      <w:divsChild>
        <w:div w:id="1226530840">
          <w:marLeft w:val="0"/>
          <w:marRight w:val="0"/>
          <w:marTop w:val="0"/>
          <w:marBottom w:val="0"/>
          <w:divBdr>
            <w:top w:val="single" w:sz="2" w:space="0" w:color="E2E8F0"/>
            <w:left w:val="single" w:sz="2" w:space="0" w:color="E2E8F0"/>
            <w:bottom w:val="single" w:sz="2" w:space="0" w:color="E2E8F0"/>
            <w:right w:val="single" w:sz="2" w:space="0" w:color="E2E8F0"/>
          </w:divBdr>
        </w:div>
        <w:div w:id="1975526065">
          <w:marLeft w:val="0"/>
          <w:marRight w:val="0"/>
          <w:marTop w:val="0"/>
          <w:marBottom w:val="0"/>
          <w:divBdr>
            <w:top w:val="single" w:sz="2" w:space="0" w:color="E2E8F0"/>
            <w:left w:val="single" w:sz="2" w:space="0" w:color="E2E8F0"/>
            <w:bottom w:val="single" w:sz="2" w:space="0" w:color="E2E8F0"/>
            <w:right w:val="single" w:sz="2" w:space="0" w:color="E2E8F0"/>
          </w:divBdr>
          <w:divsChild>
            <w:div w:id="206991321">
              <w:marLeft w:val="0"/>
              <w:marRight w:val="0"/>
              <w:marTop w:val="0"/>
              <w:marBottom w:val="0"/>
              <w:divBdr>
                <w:top w:val="single" w:sz="2" w:space="0" w:color="auto"/>
                <w:left w:val="single" w:sz="2" w:space="0" w:color="auto"/>
                <w:bottom w:val="single" w:sz="24" w:space="0" w:color="auto"/>
                <w:right w:val="single" w:sz="2" w:space="0" w:color="auto"/>
              </w:divBdr>
              <w:divsChild>
                <w:div w:id="166559324">
                  <w:marLeft w:val="0"/>
                  <w:marRight w:val="0"/>
                  <w:marTop w:val="0"/>
                  <w:marBottom w:val="0"/>
                  <w:divBdr>
                    <w:top w:val="single" w:sz="2" w:space="0" w:color="E2E8F0"/>
                    <w:left w:val="single" w:sz="2" w:space="0" w:color="E2E8F0"/>
                    <w:bottom w:val="single" w:sz="2" w:space="0" w:color="E2E8F0"/>
                    <w:right w:val="single" w:sz="2" w:space="0" w:color="E2E8F0"/>
                  </w:divBdr>
                </w:div>
                <w:div w:id="1248728486">
                  <w:marLeft w:val="0"/>
                  <w:marRight w:val="0"/>
                  <w:marTop w:val="0"/>
                  <w:marBottom w:val="0"/>
                  <w:divBdr>
                    <w:top w:val="single" w:sz="2" w:space="0" w:color="auto"/>
                    <w:left w:val="single" w:sz="6" w:space="0" w:color="auto"/>
                    <w:bottom w:val="single" w:sz="2" w:space="0" w:color="auto"/>
                    <w:right w:val="single" w:sz="2" w:space="0" w:color="auto"/>
                  </w:divBdr>
                </w:div>
              </w:divsChild>
            </w:div>
          </w:divsChild>
        </w:div>
        <w:div w:id="481240225">
          <w:marLeft w:val="0"/>
          <w:marRight w:val="0"/>
          <w:marTop w:val="0"/>
          <w:marBottom w:val="0"/>
          <w:divBdr>
            <w:top w:val="single" w:sz="2" w:space="0" w:color="E2E8F0"/>
            <w:left w:val="single" w:sz="2" w:space="0" w:color="E2E8F0"/>
            <w:bottom w:val="single" w:sz="2" w:space="0" w:color="E2E8F0"/>
            <w:right w:val="single" w:sz="2" w:space="0" w:color="E2E8F0"/>
          </w:divBdr>
          <w:divsChild>
            <w:div w:id="13939655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88761580">
          <w:marLeft w:val="0"/>
          <w:marRight w:val="0"/>
          <w:marTop w:val="0"/>
          <w:marBottom w:val="0"/>
          <w:divBdr>
            <w:top w:val="single" w:sz="2" w:space="0" w:color="E2E8F0"/>
            <w:left w:val="single" w:sz="2" w:space="0" w:color="E2E8F0"/>
            <w:bottom w:val="single" w:sz="2" w:space="0" w:color="E2E8F0"/>
            <w:right w:val="single" w:sz="2" w:space="0" w:color="E2E8F0"/>
          </w:divBdr>
          <w:divsChild>
            <w:div w:id="608699947">
              <w:marLeft w:val="0"/>
              <w:marRight w:val="0"/>
              <w:marTop w:val="0"/>
              <w:marBottom w:val="0"/>
              <w:divBdr>
                <w:top w:val="single" w:sz="2" w:space="0" w:color="E2E8F0"/>
                <w:left w:val="single" w:sz="2" w:space="0" w:color="E2E8F0"/>
                <w:bottom w:val="single" w:sz="2" w:space="0" w:color="E2E8F0"/>
                <w:right w:val="single" w:sz="2" w:space="0" w:color="E2E8F0"/>
              </w:divBdr>
              <w:divsChild>
                <w:div w:id="1451970241">
                  <w:marLeft w:val="0"/>
                  <w:marRight w:val="0"/>
                  <w:marTop w:val="0"/>
                  <w:marBottom w:val="0"/>
                  <w:divBdr>
                    <w:top w:val="single" w:sz="2" w:space="0" w:color="E2E8F0"/>
                    <w:left w:val="single" w:sz="2" w:space="0" w:color="E2E8F0"/>
                    <w:bottom w:val="single" w:sz="2" w:space="0" w:color="E2E8F0"/>
                    <w:right w:val="single" w:sz="2" w:space="0" w:color="E2E8F0"/>
                  </w:divBdr>
                  <w:divsChild>
                    <w:div w:id="1937134152">
                      <w:marLeft w:val="0"/>
                      <w:marRight w:val="0"/>
                      <w:marTop w:val="0"/>
                      <w:marBottom w:val="0"/>
                      <w:divBdr>
                        <w:top w:val="single" w:sz="2" w:space="0" w:color="E2E8F0"/>
                        <w:left w:val="single" w:sz="2" w:space="0" w:color="E2E8F0"/>
                        <w:bottom w:val="single" w:sz="2" w:space="0" w:color="E2E8F0"/>
                        <w:right w:val="single" w:sz="2" w:space="0" w:color="E2E8F0"/>
                      </w:divBdr>
                      <w:divsChild>
                        <w:div w:id="141828324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98878555">
                      <w:marLeft w:val="0"/>
                      <w:marRight w:val="0"/>
                      <w:marTop w:val="0"/>
                      <w:marBottom w:val="0"/>
                      <w:divBdr>
                        <w:top w:val="single" w:sz="2" w:space="0" w:color="E2E8F0"/>
                        <w:left w:val="single" w:sz="2" w:space="0" w:color="E2E8F0"/>
                        <w:bottom w:val="single" w:sz="2" w:space="0" w:color="E2E8F0"/>
                        <w:right w:val="single" w:sz="2" w:space="0" w:color="E2E8F0"/>
                      </w:divBdr>
                      <w:divsChild>
                        <w:div w:id="1021207072">
                          <w:marLeft w:val="0"/>
                          <w:marRight w:val="0"/>
                          <w:marTop w:val="0"/>
                          <w:marBottom w:val="0"/>
                          <w:divBdr>
                            <w:top w:val="none" w:sz="0" w:space="0" w:color="auto"/>
                            <w:left w:val="single" w:sz="2" w:space="0" w:color="E2E8F0"/>
                            <w:bottom w:val="single" w:sz="2" w:space="0" w:color="E2E8F0"/>
                            <w:right w:val="single" w:sz="2" w:space="0" w:color="E2E8F0"/>
                          </w:divBdr>
                        </w:div>
                        <w:div w:id="242104712">
                          <w:marLeft w:val="0"/>
                          <w:marRight w:val="0"/>
                          <w:marTop w:val="0"/>
                          <w:marBottom w:val="0"/>
                          <w:divBdr>
                            <w:top w:val="none" w:sz="0" w:space="0" w:color="auto"/>
                            <w:left w:val="single" w:sz="2" w:space="0" w:color="E2E8F0"/>
                            <w:bottom w:val="single" w:sz="2" w:space="0" w:color="E2E8F0"/>
                            <w:right w:val="single" w:sz="2" w:space="0" w:color="E2E8F0"/>
                          </w:divBdr>
                        </w:div>
                        <w:div w:id="2015185724">
                          <w:marLeft w:val="0"/>
                          <w:marRight w:val="0"/>
                          <w:marTop w:val="0"/>
                          <w:marBottom w:val="0"/>
                          <w:divBdr>
                            <w:top w:val="none" w:sz="0" w:space="0" w:color="auto"/>
                            <w:left w:val="single" w:sz="2" w:space="0" w:color="E2E8F0"/>
                            <w:bottom w:val="single" w:sz="2" w:space="0" w:color="E2E8F0"/>
                            <w:right w:val="single" w:sz="2" w:space="0" w:color="E2E8F0"/>
                          </w:divBdr>
                        </w:div>
                        <w:div w:id="1440562985">
                          <w:marLeft w:val="0"/>
                          <w:marRight w:val="0"/>
                          <w:marTop w:val="0"/>
                          <w:marBottom w:val="0"/>
                          <w:divBdr>
                            <w:top w:val="none" w:sz="0" w:space="0" w:color="auto"/>
                            <w:left w:val="single" w:sz="2" w:space="0" w:color="E2E8F0"/>
                            <w:bottom w:val="single" w:sz="2" w:space="0" w:color="E2E8F0"/>
                            <w:right w:val="single" w:sz="2" w:space="0" w:color="E2E8F0"/>
                          </w:divBdr>
                        </w:div>
                        <w:div w:id="754673457">
                          <w:marLeft w:val="0"/>
                          <w:marRight w:val="0"/>
                          <w:marTop w:val="0"/>
                          <w:marBottom w:val="0"/>
                          <w:divBdr>
                            <w:top w:val="none" w:sz="0" w:space="0" w:color="auto"/>
                            <w:left w:val="single" w:sz="2" w:space="0" w:color="E2E8F0"/>
                            <w:bottom w:val="single" w:sz="2" w:space="0" w:color="E2E8F0"/>
                            <w:right w:val="single" w:sz="2" w:space="0" w:color="E2E8F0"/>
                          </w:divBdr>
                        </w:div>
                        <w:div w:id="8064403">
                          <w:marLeft w:val="0"/>
                          <w:marRight w:val="0"/>
                          <w:marTop w:val="0"/>
                          <w:marBottom w:val="0"/>
                          <w:divBdr>
                            <w:top w:val="none" w:sz="0" w:space="0" w:color="auto"/>
                            <w:left w:val="single" w:sz="2" w:space="0" w:color="E2E8F0"/>
                            <w:bottom w:val="single" w:sz="2" w:space="0" w:color="E2E8F0"/>
                            <w:right w:val="single" w:sz="2" w:space="0" w:color="E2E8F0"/>
                          </w:divBdr>
                        </w:div>
                      </w:divsChild>
                    </w:div>
                  </w:divsChild>
                </w:div>
                <w:div w:id="1873837638">
                  <w:marLeft w:val="0"/>
                  <w:marRight w:val="0"/>
                  <w:marTop w:val="0"/>
                  <w:marBottom w:val="0"/>
                  <w:divBdr>
                    <w:top w:val="single" w:sz="2" w:space="0" w:color="E2E8F0"/>
                    <w:left w:val="single" w:sz="2" w:space="0" w:color="E2E8F0"/>
                    <w:bottom w:val="single" w:sz="2" w:space="0" w:color="E2E8F0"/>
                    <w:right w:val="single" w:sz="2" w:space="0" w:color="E2E8F0"/>
                  </w:divBdr>
                  <w:divsChild>
                    <w:div w:id="427626283">
                      <w:marLeft w:val="0"/>
                      <w:marRight w:val="0"/>
                      <w:marTop w:val="0"/>
                      <w:marBottom w:val="0"/>
                      <w:divBdr>
                        <w:top w:val="single" w:sz="2" w:space="0" w:color="E2E8F0"/>
                        <w:left w:val="single" w:sz="2" w:space="0" w:color="E2E8F0"/>
                        <w:bottom w:val="single" w:sz="2" w:space="0" w:color="E2E8F0"/>
                        <w:right w:val="single" w:sz="2" w:space="0" w:color="E2E8F0"/>
                      </w:divBdr>
                      <w:divsChild>
                        <w:div w:id="1761439973">
                          <w:marLeft w:val="0"/>
                          <w:marRight w:val="0"/>
                          <w:marTop w:val="0"/>
                          <w:marBottom w:val="0"/>
                          <w:divBdr>
                            <w:top w:val="single" w:sz="2" w:space="0" w:color="E2E8F0"/>
                            <w:left w:val="single" w:sz="2" w:space="0" w:color="E2E8F0"/>
                            <w:bottom w:val="single" w:sz="2" w:space="0" w:color="E2E8F0"/>
                            <w:right w:val="single" w:sz="2" w:space="0" w:color="E2E8F0"/>
                          </w:divBdr>
                          <w:divsChild>
                            <w:div w:id="996152307">
                              <w:marLeft w:val="0"/>
                              <w:marRight w:val="0"/>
                              <w:marTop w:val="0"/>
                              <w:marBottom w:val="0"/>
                              <w:divBdr>
                                <w:top w:val="single" w:sz="2" w:space="0" w:color="E2E8F0"/>
                                <w:left w:val="single" w:sz="2" w:space="0" w:color="E2E8F0"/>
                                <w:bottom w:val="single" w:sz="2" w:space="0" w:color="E2E8F0"/>
                                <w:right w:val="single" w:sz="2" w:space="0" w:color="E2E8F0"/>
                              </w:divBdr>
                              <w:divsChild>
                                <w:div w:id="1768885636">
                                  <w:marLeft w:val="0"/>
                                  <w:marRight w:val="0"/>
                                  <w:marTop w:val="0"/>
                                  <w:marBottom w:val="0"/>
                                  <w:divBdr>
                                    <w:top w:val="single" w:sz="2" w:space="0" w:color="E2E8F0"/>
                                    <w:left w:val="single" w:sz="2" w:space="0" w:color="E2E8F0"/>
                                    <w:bottom w:val="single" w:sz="2" w:space="0" w:color="E2E8F0"/>
                                    <w:right w:val="single" w:sz="2" w:space="0" w:color="E2E8F0"/>
                                  </w:divBdr>
                                </w:div>
                                <w:div w:id="1741440240">
                                  <w:marLeft w:val="0"/>
                                  <w:marRight w:val="0"/>
                                  <w:marTop w:val="0"/>
                                  <w:marBottom w:val="0"/>
                                  <w:divBdr>
                                    <w:top w:val="single" w:sz="2" w:space="0" w:color="E2E8F0"/>
                                    <w:left w:val="single" w:sz="2" w:space="0" w:color="E2E8F0"/>
                                    <w:bottom w:val="single" w:sz="2" w:space="0" w:color="E2E8F0"/>
                                    <w:right w:val="single" w:sz="2" w:space="0" w:color="E2E8F0"/>
                                  </w:divBdr>
                                  <w:divsChild>
                                    <w:div w:id="693850630">
                                      <w:marLeft w:val="0"/>
                                      <w:marRight w:val="0"/>
                                      <w:marTop w:val="0"/>
                                      <w:marBottom w:val="0"/>
                                      <w:divBdr>
                                        <w:top w:val="single" w:sz="2" w:space="0" w:color="E2E8F0"/>
                                        <w:left w:val="single" w:sz="2" w:space="0" w:color="E2E8F0"/>
                                        <w:bottom w:val="single" w:sz="2" w:space="0" w:color="E2E8F0"/>
                                        <w:right w:val="single" w:sz="2" w:space="0" w:color="E2E8F0"/>
                                      </w:divBdr>
                                    </w:div>
                                    <w:div w:id="605888026">
                                      <w:marLeft w:val="0"/>
                                      <w:marRight w:val="0"/>
                                      <w:marTop w:val="0"/>
                                      <w:marBottom w:val="0"/>
                                      <w:divBdr>
                                        <w:top w:val="single" w:sz="2" w:space="0" w:color="E2E8F0"/>
                                        <w:left w:val="single" w:sz="2" w:space="0" w:color="E2E8F0"/>
                                        <w:bottom w:val="single" w:sz="2" w:space="0" w:color="E2E8F0"/>
                                        <w:right w:val="single" w:sz="2" w:space="0" w:color="E2E8F0"/>
                                      </w:divBdr>
                                      <w:divsChild>
                                        <w:div w:id="111039023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2028364573">
                              <w:marLeft w:val="0"/>
                              <w:marRight w:val="0"/>
                              <w:marTop w:val="0"/>
                              <w:marBottom w:val="0"/>
                              <w:divBdr>
                                <w:top w:val="single" w:sz="2" w:space="0" w:color="E2E8F0"/>
                                <w:left w:val="single" w:sz="2" w:space="0" w:color="E2E8F0"/>
                                <w:bottom w:val="single" w:sz="2" w:space="0" w:color="E2E8F0"/>
                                <w:right w:val="single" w:sz="2" w:space="0" w:color="E2E8F0"/>
                              </w:divBdr>
                              <w:divsChild>
                                <w:div w:id="520436740">
                                  <w:marLeft w:val="0"/>
                                  <w:marRight w:val="0"/>
                                  <w:marTop w:val="0"/>
                                  <w:marBottom w:val="0"/>
                                  <w:divBdr>
                                    <w:top w:val="single" w:sz="2" w:space="0" w:color="E2E8F0"/>
                                    <w:left w:val="single" w:sz="2" w:space="0" w:color="E2E8F0"/>
                                    <w:bottom w:val="single" w:sz="2" w:space="0" w:color="E2E8F0"/>
                                    <w:right w:val="single" w:sz="2" w:space="0" w:color="E2E8F0"/>
                                  </w:divBdr>
                                  <w:divsChild>
                                    <w:div w:id="147961633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785344010">
                  <w:marLeft w:val="0"/>
                  <w:marRight w:val="0"/>
                  <w:marTop w:val="0"/>
                  <w:marBottom w:val="0"/>
                  <w:divBdr>
                    <w:top w:val="single" w:sz="2" w:space="0" w:color="E2E8F0"/>
                    <w:left w:val="single" w:sz="2" w:space="0" w:color="E2E8F0"/>
                    <w:bottom w:val="single" w:sz="2" w:space="0" w:color="E2E8F0"/>
                    <w:right w:val="single" w:sz="2" w:space="0" w:color="E2E8F0"/>
                  </w:divBdr>
                  <w:divsChild>
                    <w:div w:id="1737782405">
                      <w:marLeft w:val="0"/>
                      <w:marRight w:val="0"/>
                      <w:marTop w:val="0"/>
                      <w:marBottom w:val="0"/>
                      <w:divBdr>
                        <w:top w:val="single" w:sz="2" w:space="0" w:color="E2E8F0"/>
                        <w:left w:val="single" w:sz="2" w:space="0" w:color="E2E8F0"/>
                        <w:bottom w:val="single" w:sz="2" w:space="0" w:color="E2E8F0"/>
                        <w:right w:val="single" w:sz="2" w:space="0" w:color="E2E8F0"/>
                      </w:divBdr>
                      <w:divsChild>
                        <w:div w:id="12672771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4645741">
          <w:marLeft w:val="0"/>
          <w:marRight w:val="0"/>
          <w:marTop w:val="0"/>
          <w:marBottom w:val="0"/>
          <w:divBdr>
            <w:top w:val="single" w:sz="2" w:space="0" w:color="E2E8F0"/>
            <w:left w:val="single" w:sz="2" w:space="0" w:color="E2E8F0"/>
            <w:bottom w:val="single" w:sz="2" w:space="0" w:color="E2E8F0"/>
            <w:right w:val="single" w:sz="2" w:space="0" w:color="E2E8F0"/>
          </w:divBdr>
          <w:divsChild>
            <w:div w:id="239564528">
              <w:marLeft w:val="0"/>
              <w:marRight w:val="0"/>
              <w:marTop w:val="0"/>
              <w:marBottom w:val="0"/>
              <w:divBdr>
                <w:top w:val="single" w:sz="2" w:space="0" w:color="E2E8F0"/>
                <w:left w:val="single" w:sz="2" w:space="0" w:color="E2E8F0"/>
                <w:bottom w:val="single" w:sz="2" w:space="0" w:color="E2E8F0"/>
                <w:right w:val="single" w:sz="2" w:space="0" w:color="E2E8F0"/>
              </w:divBdr>
              <w:divsChild>
                <w:div w:id="1555972194">
                  <w:marLeft w:val="0"/>
                  <w:marRight w:val="0"/>
                  <w:marTop w:val="0"/>
                  <w:marBottom w:val="0"/>
                  <w:divBdr>
                    <w:top w:val="single" w:sz="2" w:space="0" w:color="E2E8F0"/>
                    <w:left w:val="single" w:sz="2" w:space="0" w:color="E2E8F0"/>
                    <w:bottom w:val="single" w:sz="2" w:space="0" w:color="E2E8F0"/>
                    <w:right w:val="single" w:sz="2" w:space="0" w:color="E2E8F0"/>
                  </w:divBdr>
                  <w:divsChild>
                    <w:div w:id="815874261">
                      <w:marLeft w:val="0"/>
                      <w:marRight w:val="0"/>
                      <w:marTop w:val="0"/>
                      <w:marBottom w:val="0"/>
                      <w:divBdr>
                        <w:top w:val="single" w:sz="2" w:space="0" w:color="E2E8F0"/>
                        <w:left w:val="single" w:sz="2" w:space="0" w:color="E2E8F0"/>
                        <w:bottom w:val="single" w:sz="2" w:space="0" w:color="E2E8F0"/>
                        <w:right w:val="single" w:sz="2" w:space="0" w:color="E2E8F0"/>
                      </w:divBdr>
                    </w:div>
                    <w:div w:id="133571884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505169396">
      <w:bodyDiv w:val="1"/>
      <w:marLeft w:val="0"/>
      <w:marRight w:val="0"/>
      <w:marTop w:val="0"/>
      <w:marBottom w:val="0"/>
      <w:divBdr>
        <w:top w:val="none" w:sz="0" w:space="0" w:color="auto"/>
        <w:left w:val="none" w:sz="0" w:space="0" w:color="auto"/>
        <w:bottom w:val="none" w:sz="0" w:space="0" w:color="auto"/>
        <w:right w:val="none" w:sz="0" w:space="0" w:color="auto"/>
      </w:divBdr>
      <w:divsChild>
        <w:div w:id="193078739">
          <w:marLeft w:val="0"/>
          <w:marRight w:val="0"/>
          <w:marTop w:val="120"/>
          <w:marBottom w:val="0"/>
          <w:divBdr>
            <w:top w:val="none" w:sz="0" w:space="0" w:color="auto"/>
            <w:left w:val="none" w:sz="0" w:space="0" w:color="auto"/>
            <w:bottom w:val="none" w:sz="0" w:space="0" w:color="auto"/>
            <w:right w:val="none" w:sz="0" w:space="0" w:color="auto"/>
          </w:divBdr>
          <w:divsChild>
            <w:div w:id="72821740">
              <w:marLeft w:val="0"/>
              <w:marRight w:val="0"/>
              <w:marTop w:val="0"/>
              <w:marBottom w:val="0"/>
              <w:divBdr>
                <w:top w:val="none" w:sz="0" w:space="0" w:color="auto"/>
                <w:left w:val="none" w:sz="0" w:space="0" w:color="auto"/>
                <w:bottom w:val="none" w:sz="0" w:space="0" w:color="auto"/>
                <w:right w:val="none" w:sz="0" w:space="0" w:color="auto"/>
              </w:divBdr>
            </w:div>
            <w:div w:id="338969024">
              <w:marLeft w:val="0"/>
              <w:marRight w:val="0"/>
              <w:marTop w:val="0"/>
              <w:marBottom w:val="0"/>
              <w:divBdr>
                <w:top w:val="none" w:sz="0" w:space="0" w:color="auto"/>
                <w:left w:val="none" w:sz="0" w:space="0" w:color="auto"/>
                <w:bottom w:val="none" w:sz="0" w:space="0" w:color="auto"/>
                <w:right w:val="none" w:sz="0" w:space="0" w:color="auto"/>
              </w:divBdr>
            </w:div>
          </w:divsChild>
        </w:div>
        <w:div w:id="502671117">
          <w:marLeft w:val="0"/>
          <w:marRight w:val="0"/>
          <w:marTop w:val="0"/>
          <w:marBottom w:val="0"/>
          <w:divBdr>
            <w:top w:val="none" w:sz="0" w:space="0" w:color="auto"/>
            <w:left w:val="none" w:sz="0" w:space="0" w:color="auto"/>
            <w:bottom w:val="none" w:sz="0" w:space="0" w:color="auto"/>
            <w:right w:val="none" w:sz="0" w:space="0" w:color="auto"/>
          </w:divBdr>
        </w:div>
        <w:div w:id="2122064812">
          <w:marLeft w:val="0"/>
          <w:marRight w:val="0"/>
          <w:marTop w:val="120"/>
          <w:marBottom w:val="0"/>
          <w:divBdr>
            <w:top w:val="none" w:sz="0" w:space="0" w:color="auto"/>
            <w:left w:val="none" w:sz="0" w:space="0" w:color="auto"/>
            <w:bottom w:val="none" w:sz="0" w:space="0" w:color="auto"/>
            <w:right w:val="none" w:sz="0" w:space="0" w:color="auto"/>
          </w:divBdr>
          <w:divsChild>
            <w:div w:id="11014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ialequity.atlanticfellow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2023-04-20T01:52:00Z</dcterms:created>
  <dcterms:modified xsi:type="dcterms:W3CDTF">2023-04-20T06:40:00Z</dcterms:modified>
</cp:coreProperties>
</file>